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DDDD" w14:textId="12D278A9" w:rsidR="00B364D4" w:rsidRPr="00FB6E2E" w:rsidRDefault="00B364D4" w:rsidP="00B364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color w:val="000000"/>
        </w:rPr>
      </w:pPr>
      <w:r w:rsidRPr="00FB6E2E">
        <w:rPr>
          <w:rFonts w:ascii="Times New Roman" w:hAnsi="Times New Roman" w:cs="Times New Roman"/>
          <w:color w:val="000000"/>
        </w:rPr>
        <w:t>УВЕДОМЛЕНИЕ О СОВЕРШЕНИИ</w:t>
      </w:r>
      <w:r w:rsidRPr="00FB6E2E">
        <w:rPr>
          <w:rFonts w:ascii="Times New Roman" w:hAnsi="Times New Roman" w:cs="Times New Roman"/>
          <w:color w:val="000000"/>
        </w:rPr>
        <w:br/>
        <w:t>операции с финансовыми инструментами ПАО «</w:t>
      </w:r>
      <w:r>
        <w:rPr>
          <w:rFonts w:ascii="Times New Roman" w:hAnsi="Times New Roman" w:cs="Times New Roman"/>
          <w:color w:val="000000"/>
        </w:rPr>
        <w:t>ПРОМОМЕД</w:t>
      </w:r>
      <w:r w:rsidRPr="00FB6E2E">
        <w:rPr>
          <w:rFonts w:ascii="Times New Roman" w:hAnsi="Times New Roman" w:cs="Times New Roman"/>
          <w:color w:val="000000"/>
        </w:rPr>
        <w:t>»</w:t>
      </w:r>
    </w:p>
    <w:p w14:paraId="43F76C0F" w14:textId="5F636D59" w:rsidR="00B364D4" w:rsidRPr="00321F0B" w:rsidRDefault="004A032B" w:rsidP="00B364D4">
      <w:pPr>
        <w:pStyle w:val="Lecap"/>
        <w:spacing w:after="120"/>
        <w:rPr>
          <w:lang w:val="ru-RU"/>
        </w:rPr>
      </w:pPr>
      <w:r>
        <w:rPr>
          <w:lang w:val="ru-RU"/>
        </w:rPr>
        <w:t>«_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 xml:space="preserve">_____ </w:t>
      </w:r>
      <w:r w:rsidR="00B364D4" w:rsidRPr="007E280E">
        <w:rPr>
          <w:lang w:val="ru-RU"/>
        </w:rPr>
        <w:t>202</w:t>
      </w:r>
      <w:r w:rsidR="00F809A6">
        <w:rPr>
          <w:lang w:val="ru-RU"/>
        </w:rPr>
        <w:t>__</w:t>
      </w:r>
      <w:r w:rsidR="00B364D4" w:rsidRPr="00321F0B">
        <w:rPr>
          <w:lang w:val="ru-RU"/>
        </w:rPr>
        <w:t xml:space="preserve"> г. №</w:t>
      </w:r>
      <w:r w:rsidR="00B55E56">
        <w:rPr>
          <w:lang w:val="ru-RU"/>
        </w:rPr>
        <w:t xml:space="preserve"> </w:t>
      </w:r>
      <w:r>
        <w:rPr>
          <w:lang w:val="ru-RU"/>
        </w:rPr>
        <w:t>__</w:t>
      </w:r>
    </w:p>
    <w:p w14:paraId="05F95032" w14:textId="57018655" w:rsidR="00B364D4" w:rsidRPr="004A032B" w:rsidRDefault="00B364D4" w:rsidP="004A032B">
      <w:pPr>
        <w:pStyle w:val="Lecap"/>
        <w:spacing w:after="120"/>
        <w:ind w:left="4820"/>
        <w:rPr>
          <w:lang w:val="ru-RU"/>
        </w:rPr>
      </w:pPr>
      <w:r w:rsidRPr="004A032B">
        <w:rPr>
          <w:lang w:val="ru-RU"/>
        </w:rPr>
        <w:t xml:space="preserve">в Публичное акционерное общество </w:t>
      </w:r>
      <w:r w:rsidRPr="004A032B">
        <w:rPr>
          <w:lang w:val="ru-RU"/>
        </w:rPr>
        <w:br/>
        <w:t>«</w:t>
      </w:r>
      <w:r w:rsidRPr="004A032B">
        <w:rPr>
          <w:color w:val="000000"/>
          <w:lang w:val="ru-RU"/>
        </w:rPr>
        <w:t>ПРОМОМЕД</w:t>
      </w:r>
      <w:r w:rsidRPr="004A032B">
        <w:rPr>
          <w:lang w:val="ru-RU"/>
        </w:rPr>
        <w:t>»</w:t>
      </w:r>
      <w:r w:rsidR="004A032B">
        <w:rPr>
          <w:lang w:val="ru-RU"/>
        </w:rPr>
        <w:t>,</w:t>
      </w:r>
    </w:p>
    <w:p w14:paraId="2A4AAD33" w14:textId="2D3CE969" w:rsidR="00B364D4" w:rsidRPr="004A032B" w:rsidRDefault="004A032B" w:rsidP="004A032B">
      <w:pPr>
        <w:pStyle w:val="Lecap"/>
        <w:spacing w:after="120"/>
        <w:ind w:left="4820"/>
        <w:rPr>
          <w:lang w:val="ru-RU"/>
        </w:rPr>
      </w:pPr>
      <w:r>
        <w:rPr>
          <w:lang w:val="ru-RU"/>
        </w:rPr>
        <w:t>а</w:t>
      </w:r>
      <w:r w:rsidR="00B364D4" w:rsidRPr="004A032B">
        <w:rPr>
          <w:lang w:val="ru-RU"/>
        </w:rPr>
        <w:t>дрес: 129090, г. Москва, проспект Мира, дом 13, строение 1, этаж 2, помещение 5,</w:t>
      </w:r>
      <w:r w:rsidRPr="004A032B">
        <w:rPr>
          <w:lang w:val="ru-RU"/>
        </w:rPr>
        <w:t xml:space="preserve"> </w:t>
      </w:r>
      <w:hyperlink r:id="rId8" w:history="1">
        <w:r w:rsidR="00B364D4" w:rsidRPr="004A032B">
          <w:rPr>
            <w:rStyle w:val="a8"/>
            <w:lang w:val="ru-RU"/>
          </w:rPr>
          <w:t>pkim@promomed.pro</w:t>
        </w:r>
      </w:hyperlink>
    </w:p>
    <w:tbl>
      <w:tblPr>
        <w:tblStyle w:val="TableNormal"/>
        <w:tblW w:w="9214" w:type="dxa"/>
        <w:tblLayout w:type="fixed"/>
        <w:tblLook w:val="01E0" w:firstRow="1" w:lastRow="1" w:firstColumn="1" w:lastColumn="1" w:noHBand="0" w:noVBand="0"/>
      </w:tblPr>
      <w:tblGrid>
        <w:gridCol w:w="2466"/>
        <w:gridCol w:w="228"/>
        <w:gridCol w:w="1701"/>
        <w:gridCol w:w="283"/>
        <w:gridCol w:w="1418"/>
        <w:gridCol w:w="141"/>
        <w:gridCol w:w="851"/>
        <w:gridCol w:w="708"/>
        <w:gridCol w:w="284"/>
        <w:gridCol w:w="1134"/>
      </w:tblGrid>
      <w:tr w:rsidR="00B364D4" w:rsidRPr="003B2333" w14:paraId="4DBA8105" w14:textId="77777777" w:rsidTr="00DC748E">
        <w:trPr>
          <w:trHeight w:val="610"/>
        </w:trPr>
        <w:tc>
          <w:tcPr>
            <w:tcW w:w="4678" w:type="dxa"/>
            <w:gridSpan w:val="4"/>
            <w:tcBorders>
              <w:bottom w:val="dotted" w:sz="4" w:space="0" w:color="000000"/>
            </w:tcBorders>
          </w:tcPr>
          <w:p w14:paraId="64120569" w14:textId="77777777" w:rsidR="00B364D4" w:rsidRPr="00321F0B" w:rsidRDefault="00B364D4" w:rsidP="00B364D4">
            <w:pPr>
              <w:pStyle w:val="Lecap1"/>
              <w:numPr>
                <w:ilvl w:val="0"/>
                <w:numId w:val="3"/>
              </w:numPr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Ф.И.О. инсайдера, направляющего уведомление</w:t>
            </w:r>
          </w:p>
        </w:tc>
        <w:tc>
          <w:tcPr>
            <w:tcW w:w="4536" w:type="dxa"/>
            <w:gridSpan w:val="6"/>
            <w:tcBorders>
              <w:bottom w:val="dotted" w:sz="4" w:space="0" w:color="000000"/>
            </w:tcBorders>
          </w:tcPr>
          <w:p w14:paraId="22666842" w14:textId="77777777" w:rsidR="00B364D4" w:rsidRPr="00321F0B" w:rsidRDefault="00B364D4" w:rsidP="00B55E5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578C13B4" w14:textId="77777777" w:rsidTr="00DC748E">
        <w:trPr>
          <w:trHeight w:val="494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06F47CE1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Указать, относится ли уведомление к лицу, связанному с лицом, имеющим доступ к инсайдерской информации, указанным в п. 1, и указать имя связанного с ними лица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6C6771F7" w14:textId="5F71B2FE" w:rsidR="00B364D4" w:rsidRPr="00321F0B" w:rsidRDefault="00B364D4" w:rsidP="008370C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1C28DFC6" w14:textId="77777777" w:rsidTr="00DC748E">
        <w:trPr>
          <w:trHeight w:val="496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33DCCDB6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Вид и реквизиты документа, удостоверяющего личность инсайдера – физического лица / ИНН, ОГРН лица, которое совершило сделку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38CC997B" w14:textId="77777777" w:rsidR="00B364D4" w:rsidRPr="00321F0B" w:rsidRDefault="00B364D4" w:rsidP="008370C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106DA54E" w14:textId="77777777" w:rsidTr="00DC748E">
        <w:trPr>
          <w:trHeight w:val="496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671D6B78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Место регистрации лица, которое совершило сделку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6EB0D1CD" w14:textId="77777777" w:rsidR="00B364D4" w:rsidRPr="00321F0B" w:rsidRDefault="00B364D4" w:rsidP="008370C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4766E2BF" w14:textId="77777777" w:rsidTr="00DC748E">
        <w:trPr>
          <w:trHeight w:val="272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596B5051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proofErr w:type="spellStart"/>
            <w:r w:rsidRPr="00321F0B">
              <w:rPr>
                <w:szCs w:val="24"/>
              </w:rPr>
              <w:t>Дата</w:t>
            </w:r>
            <w:proofErr w:type="spellEnd"/>
            <w:r w:rsidRPr="00321F0B">
              <w:rPr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совершения</w:t>
            </w:r>
            <w:proofErr w:type="spellEnd"/>
            <w:r w:rsidRPr="00321F0B">
              <w:rPr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операции</w:t>
            </w:r>
            <w:proofErr w:type="spellEnd"/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4F508FF" w14:textId="27ECB42F" w:rsidR="00B364D4" w:rsidRPr="00321F0B" w:rsidRDefault="00B364D4" w:rsidP="00B55E5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756A8B2E" w14:textId="77777777" w:rsidTr="00DC748E">
        <w:trPr>
          <w:trHeight w:val="358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5115977F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proofErr w:type="spellStart"/>
            <w:r w:rsidRPr="00321F0B">
              <w:rPr>
                <w:szCs w:val="24"/>
              </w:rPr>
              <w:t>Вид</w:t>
            </w:r>
            <w:proofErr w:type="spellEnd"/>
            <w:r w:rsidRPr="00321F0B">
              <w:rPr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сделки</w:t>
            </w:r>
            <w:proofErr w:type="spellEnd"/>
            <w:r w:rsidRPr="00321F0B">
              <w:rPr>
                <w:szCs w:val="24"/>
              </w:rPr>
              <w:t xml:space="preserve"> (</w:t>
            </w:r>
            <w:proofErr w:type="spellStart"/>
            <w:r w:rsidRPr="00321F0B">
              <w:rPr>
                <w:szCs w:val="24"/>
              </w:rPr>
              <w:t>операции</w:t>
            </w:r>
            <w:proofErr w:type="spellEnd"/>
            <w:r w:rsidRPr="00321F0B">
              <w:rPr>
                <w:szCs w:val="24"/>
              </w:rPr>
              <w:t>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461C25F" w14:textId="3EC936DB" w:rsidR="00B364D4" w:rsidRPr="00321F0B" w:rsidRDefault="00B364D4" w:rsidP="00B55E5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30A79F3D" w14:textId="77777777" w:rsidTr="00DC748E">
        <w:trPr>
          <w:trHeight w:val="408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136A474B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proofErr w:type="spellStart"/>
            <w:r w:rsidRPr="00321F0B">
              <w:rPr>
                <w:szCs w:val="24"/>
              </w:rPr>
              <w:t>Сумма</w:t>
            </w:r>
            <w:proofErr w:type="spellEnd"/>
            <w:r w:rsidRPr="00321F0B">
              <w:rPr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сделки</w:t>
            </w:r>
            <w:proofErr w:type="spellEnd"/>
            <w:r w:rsidRPr="00321F0B">
              <w:rPr>
                <w:szCs w:val="24"/>
              </w:rPr>
              <w:t xml:space="preserve"> (</w:t>
            </w:r>
            <w:proofErr w:type="spellStart"/>
            <w:r w:rsidRPr="00321F0B">
              <w:rPr>
                <w:szCs w:val="24"/>
              </w:rPr>
              <w:t>операции</w:t>
            </w:r>
            <w:proofErr w:type="spellEnd"/>
            <w:r w:rsidRPr="00321F0B">
              <w:rPr>
                <w:szCs w:val="24"/>
              </w:rPr>
              <w:t>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6F3DCB28" w14:textId="77777777" w:rsidR="00B364D4" w:rsidRPr="00321F0B" w:rsidRDefault="00B364D4" w:rsidP="00B55E56">
            <w:pPr>
              <w:pStyle w:val="TableParagraph"/>
              <w:spacing w:after="120"/>
              <w:ind w:left="145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494F4DBF" w14:textId="77777777" w:rsidTr="00DC748E">
        <w:trPr>
          <w:trHeight w:val="496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2994BB9B" w14:textId="1B367058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Место заключения сделки (наименование организатора торговли или внебиржевой рынок)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9EDF7FC" w14:textId="42585C44" w:rsidR="00B364D4" w:rsidRPr="004A032B" w:rsidRDefault="00517980" w:rsidP="00517980">
            <w:pPr>
              <w:pStyle w:val="TableParagraph"/>
              <w:tabs>
                <w:tab w:val="left" w:pos="2584"/>
              </w:tabs>
              <w:spacing w:after="120"/>
              <w:ind w:left="145" w:right="71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ПАО Московская Биржа</w:t>
            </w:r>
          </w:p>
        </w:tc>
      </w:tr>
      <w:tr w:rsidR="00B364D4" w:rsidRPr="003B2333" w14:paraId="6B0BD0BE" w14:textId="77777777" w:rsidTr="00DC748E">
        <w:trPr>
          <w:trHeight w:val="496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02667201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pacing w:val="-1"/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Вид, категория (тип), серия ценной бумаги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5BE6D0B4" w14:textId="247A1FA6" w:rsidR="0061140C" w:rsidRPr="004A032B" w:rsidRDefault="00517980" w:rsidP="00B55E56">
            <w:pPr>
              <w:pStyle w:val="TableParagraph"/>
              <w:tabs>
                <w:tab w:val="left" w:pos="2584"/>
              </w:tabs>
              <w:spacing w:after="120"/>
              <w:ind w:left="145" w:right="71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а</w:t>
            </w:r>
            <w:r w:rsidR="00B364D4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кци</w:t>
            </w:r>
            <w:r w:rsidR="0061140C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и</w:t>
            </w:r>
            <w:r w:rsidR="00B364D4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обыкновенн</w:t>
            </w: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ые,</w:t>
            </w:r>
          </w:p>
          <w:p w14:paraId="2F304D22" w14:textId="4CEDDA91" w:rsidR="00B364D4" w:rsidRPr="004A032B" w:rsidRDefault="00517980" w:rsidP="00B55E56">
            <w:pPr>
              <w:pStyle w:val="TableParagraph"/>
              <w:tabs>
                <w:tab w:val="left" w:pos="2584"/>
              </w:tabs>
              <w:spacing w:after="120"/>
              <w:ind w:left="145" w:right="71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международный код (номер) идентификации ценных бумаг (ISIN): RU000A108JF7, международный код классификации финансовых инструментов (CFI): ESVXFR</w:t>
            </w:r>
          </w:p>
        </w:tc>
      </w:tr>
      <w:tr w:rsidR="00B364D4" w:rsidRPr="003B2333" w14:paraId="14C0806B" w14:textId="77777777" w:rsidTr="00DC748E">
        <w:trPr>
          <w:trHeight w:val="498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3F53ED21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Полное фирменное наименование эмитента ценной бумаги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11BCD83E" w14:textId="254C9873" w:rsidR="00B364D4" w:rsidRPr="004A032B" w:rsidRDefault="00B364D4" w:rsidP="00B55E56">
            <w:pPr>
              <w:pStyle w:val="TableParagraph"/>
              <w:spacing w:after="120"/>
              <w:ind w:left="145" w:right="147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Публичное акционерное общество </w:t>
            </w:r>
            <w:r w:rsidR="00981054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«</w:t>
            </w: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ПРОМОМЕД"</w:t>
            </w:r>
          </w:p>
        </w:tc>
      </w:tr>
      <w:tr w:rsidR="00B364D4" w:rsidRPr="00D8434D" w14:paraId="268F15C9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380B3DB2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Государственный регистрационный номер выпуска ценной бумаги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224AB1AE" w14:textId="5225ACCC" w:rsidR="00B364D4" w:rsidRPr="004A032B" w:rsidRDefault="00B364D4" w:rsidP="00B55E56">
            <w:pPr>
              <w:pStyle w:val="TableParagraph"/>
              <w:spacing w:after="120"/>
              <w:ind w:left="145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1-01-01622-G</w:t>
            </w:r>
          </w:p>
        </w:tc>
      </w:tr>
      <w:tr w:rsidR="00B364D4" w:rsidRPr="00D8434D" w14:paraId="207FF8C3" w14:textId="77777777" w:rsidTr="00DC748E">
        <w:trPr>
          <w:trHeight w:val="269"/>
        </w:trPr>
        <w:tc>
          <w:tcPr>
            <w:tcW w:w="4678" w:type="dxa"/>
            <w:gridSpan w:val="4"/>
            <w:vMerge w:val="restart"/>
            <w:tcBorders>
              <w:top w:val="dotted" w:sz="4" w:space="0" w:color="000000"/>
            </w:tcBorders>
          </w:tcPr>
          <w:p w14:paraId="5A4394FD" w14:textId="77777777" w:rsidR="00B364D4" w:rsidRPr="00321F0B" w:rsidRDefault="00B364D4" w:rsidP="00B364D4">
            <w:pPr>
              <w:pStyle w:val="Lecap1"/>
              <w:spacing w:after="0"/>
              <w:ind w:right="147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Цена одной ценной бумаги и соответствующее количество ценных бумаг (в каждой строке указываются данные о сделках с ценными бумагами, совершенных по одинаковой цене в одну и ту же дату) (</w:t>
            </w:r>
            <w:r w:rsidRPr="00321F0B">
              <w:rPr>
                <w:b/>
                <w:szCs w:val="24"/>
                <w:lang w:val="ru-RU"/>
              </w:rPr>
              <w:t xml:space="preserve">не заполняется для сделок </w:t>
            </w:r>
            <w:proofErr w:type="spellStart"/>
            <w:r w:rsidRPr="00321F0B">
              <w:rPr>
                <w:b/>
                <w:szCs w:val="24"/>
                <w:lang w:val="ru-RU"/>
              </w:rPr>
              <w:t>репо</w:t>
            </w:r>
            <w:proofErr w:type="spellEnd"/>
            <w:r w:rsidRPr="00321F0B">
              <w:rPr>
                <w:szCs w:val="24"/>
                <w:lang w:val="ru-RU"/>
              </w:rPr>
              <w:t xml:space="preserve">) </w:t>
            </w:r>
          </w:p>
          <w:p w14:paraId="6DB786FF" w14:textId="77777777" w:rsidR="00B364D4" w:rsidRPr="00321F0B" w:rsidRDefault="00B364D4" w:rsidP="00DC748E">
            <w:pPr>
              <w:pStyle w:val="Lecap"/>
              <w:ind w:left="708"/>
              <w:rPr>
                <w:lang w:val="ru-RU"/>
              </w:rPr>
            </w:pPr>
            <w:r w:rsidRPr="00321F0B">
              <w:rPr>
                <w:lang w:val="ru-RU"/>
              </w:rPr>
              <w:t xml:space="preserve">*(данные о сделках с одинаковой ценой и датой указываются </w:t>
            </w:r>
            <w:proofErr w:type="spellStart"/>
            <w:r w:rsidRPr="00321F0B">
              <w:rPr>
                <w:lang w:val="ru-RU"/>
              </w:rPr>
              <w:lastRenderedPageBreak/>
              <w:t>агрегированно</w:t>
            </w:r>
            <w:proofErr w:type="spellEnd"/>
            <w:r w:rsidRPr="00321F0B">
              <w:rPr>
                <w:lang w:val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bottom w:val="dashSmallGap" w:sz="4" w:space="0" w:color="auto"/>
              <w:right w:val="dashSmallGap" w:sz="4" w:space="0" w:color="000000"/>
            </w:tcBorders>
          </w:tcPr>
          <w:p w14:paraId="34C2E3B7" w14:textId="77777777" w:rsidR="00B364D4" w:rsidRPr="00321F0B" w:rsidRDefault="00B364D4" w:rsidP="00DC748E">
            <w:pPr>
              <w:pStyle w:val="TableParagraph"/>
              <w:spacing w:after="120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lastRenderedPageBreak/>
              <w:t>Дата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ashSmallGap" w:sz="4" w:space="0" w:color="000000"/>
              <w:bottom w:val="dashSmallGap" w:sz="4" w:space="0" w:color="auto"/>
              <w:right w:val="dashSmallGap" w:sz="4" w:space="0" w:color="000000"/>
            </w:tcBorders>
          </w:tcPr>
          <w:p w14:paraId="33A6BFB8" w14:textId="77777777" w:rsidR="00B364D4" w:rsidRPr="00321F0B" w:rsidRDefault="00B364D4" w:rsidP="00DC748E">
            <w:pPr>
              <w:pStyle w:val="TableParagraph"/>
              <w:spacing w:after="120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t>Кол-во ценных бумаг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ashSmallGap" w:sz="4" w:space="0" w:color="000000"/>
              <w:bottom w:val="dashSmallGap" w:sz="4" w:space="0" w:color="auto"/>
            </w:tcBorders>
          </w:tcPr>
          <w:p w14:paraId="1F15C053" w14:textId="77777777" w:rsidR="00B364D4" w:rsidRPr="00321F0B" w:rsidRDefault="00B364D4" w:rsidP="00DC748E">
            <w:pPr>
              <w:pStyle w:val="TableParagraph"/>
              <w:spacing w:after="120"/>
              <w:ind w:hanging="2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t>Цена</w:t>
            </w:r>
          </w:p>
        </w:tc>
      </w:tr>
      <w:tr w:rsidR="00B364D4" w:rsidRPr="00D8434D" w14:paraId="37FFA0AC" w14:textId="77777777" w:rsidTr="00DC748E">
        <w:trPr>
          <w:trHeight w:val="269"/>
        </w:trPr>
        <w:tc>
          <w:tcPr>
            <w:tcW w:w="4678" w:type="dxa"/>
            <w:gridSpan w:val="4"/>
            <w:vMerge/>
          </w:tcPr>
          <w:p w14:paraId="687704B0" w14:textId="77777777" w:rsidR="00B364D4" w:rsidRPr="00321F0B" w:rsidRDefault="00B364D4" w:rsidP="00B364D4">
            <w:pPr>
              <w:pStyle w:val="Lecap1"/>
              <w:spacing w:after="120"/>
              <w:ind w:right="145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000000"/>
            </w:tcBorders>
          </w:tcPr>
          <w:p w14:paraId="38FBC874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000000"/>
              <w:bottom w:val="dashSmallGap" w:sz="4" w:space="0" w:color="auto"/>
              <w:right w:val="dashSmallGap" w:sz="4" w:space="0" w:color="000000"/>
            </w:tcBorders>
          </w:tcPr>
          <w:p w14:paraId="2E45CEED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000000"/>
              <w:bottom w:val="dashSmallGap" w:sz="4" w:space="0" w:color="auto"/>
            </w:tcBorders>
          </w:tcPr>
          <w:p w14:paraId="47202A32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</w:tr>
      <w:tr w:rsidR="00B364D4" w:rsidRPr="00D8434D" w14:paraId="0351869C" w14:textId="77777777" w:rsidTr="00DC748E">
        <w:trPr>
          <w:trHeight w:val="269"/>
        </w:trPr>
        <w:tc>
          <w:tcPr>
            <w:tcW w:w="4678" w:type="dxa"/>
            <w:gridSpan w:val="4"/>
            <w:vMerge/>
            <w:tcBorders>
              <w:bottom w:val="dotted" w:sz="4" w:space="0" w:color="000000"/>
            </w:tcBorders>
          </w:tcPr>
          <w:p w14:paraId="64C3BE86" w14:textId="77777777" w:rsidR="00B364D4" w:rsidRPr="00321F0B" w:rsidRDefault="00B364D4" w:rsidP="00B364D4">
            <w:pPr>
              <w:pStyle w:val="Lecap1"/>
              <w:spacing w:after="120"/>
              <w:ind w:right="145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otted" w:sz="4" w:space="0" w:color="000000"/>
              <w:right w:val="dashSmallGap" w:sz="4" w:space="0" w:color="000000"/>
            </w:tcBorders>
          </w:tcPr>
          <w:p w14:paraId="447104EE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3ED6E7AB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000000"/>
              <w:bottom w:val="dotted" w:sz="4" w:space="0" w:color="000000"/>
            </w:tcBorders>
          </w:tcPr>
          <w:p w14:paraId="5582505B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</w:tr>
      <w:tr w:rsidR="00B364D4" w:rsidRPr="00D8434D" w14:paraId="7160720F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69A5B016" w14:textId="77777777" w:rsidR="00B364D4" w:rsidRPr="00321F0B" w:rsidRDefault="00B364D4" w:rsidP="00B364D4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Общее количество ценных бумаг по п. 12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14613CA6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</w:tr>
      <w:tr w:rsidR="00B364D4" w:rsidRPr="00D8434D" w14:paraId="688C8AFB" w14:textId="77777777" w:rsidTr="005A1A9D">
        <w:trPr>
          <w:trHeight w:val="269"/>
        </w:trPr>
        <w:tc>
          <w:tcPr>
            <w:tcW w:w="4678" w:type="dxa"/>
            <w:gridSpan w:val="4"/>
            <w:vMerge w:val="restart"/>
            <w:tcBorders>
              <w:top w:val="dotted" w:sz="4" w:space="0" w:color="000000"/>
            </w:tcBorders>
          </w:tcPr>
          <w:p w14:paraId="1C04ADC6" w14:textId="77777777" w:rsidR="00B364D4" w:rsidRPr="00321F0B" w:rsidRDefault="00B364D4" w:rsidP="00B364D4">
            <w:pPr>
              <w:pStyle w:val="Lecap1"/>
              <w:ind w:right="139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 xml:space="preserve">Цена покупки и продажи одной ценной бумаги по договору </w:t>
            </w:r>
            <w:proofErr w:type="spellStart"/>
            <w:r w:rsidRPr="00321F0B">
              <w:rPr>
                <w:szCs w:val="24"/>
                <w:lang w:val="ru-RU"/>
              </w:rPr>
              <w:t>репо</w:t>
            </w:r>
            <w:proofErr w:type="spellEnd"/>
            <w:r w:rsidRPr="00321F0B">
              <w:rPr>
                <w:szCs w:val="24"/>
                <w:lang w:val="ru-RU"/>
              </w:rPr>
              <w:t xml:space="preserve"> и соответствующее количество ценных бумаг* (</w:t>
            </w:r>
            <w:r w:rsidRPr="00321F0B">
              <w:rPr>
                <w:b/>
                <w:szCs w:val="24"/>
                <w:lang w:val="ru-RU"/>
              </w:rPr>
              <w:t xml:space="preserve">для сделок </w:t>
            </w:r>
            <w:proofErr w:type="spellStart"/>
            <w:r w:rsidRPr="00321F0B">
              <w:rPr>
                <w:b/>
                <w:szCs w:val="24"/>
                <w:lang w:val="ru-RU"/>
              </w:rPr>
              <w:t>репо</w:t>
            </w:r>
            <w:proofErr w:type="spellEnd"/>
            <w:r w:rsidRPr="00321F0B">
              <w:rPr>
                <w:szCs w:val="24"/>
                <w:lang w:val="ru-RU"/>
              </w:rPr>
              <w:t>)</w:t>
            </w:r>
            <w:r w:rsidRPr="00321F0B">
              <w:rPr>
                <w:szCs w:val="24"/>
                <w:lang w:val="ru-RU"/>
              </w:rPr>
              <w:br/>
              <w:t xml:space="preserve">*(данные о сделках с одинаковой ценой и датой указываются </w:t>
            </w:r>
            <w:proofErr w:type="spellStart"/>
            <w:r w:rsidRPr="00321F0B">
              <w:rPr>
                <w:szCs w:val="24"/>
                <w:lang w:val="ru-RU"/>
              </w:rPr>
              <w:t>агрегированно</w:t>
            </w:r>
            <w:proofErr w:type="spellEnd"/>
            <w:r w:rsidRPr="00321F0B">
              <w:rPr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dotted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A8B5660" w14:textId="77777777" w:rsidR="00B364D4" w:rsidRPr="00321F0B" w:rsidRDefault="00B364D4" w:rsidP="00DC748E">
            <w:pPr>
              <w:pStyle w:val="TableParagraph"/>
              <w:spacing w:after="120"/>
              <w:ind w:left="3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t>Дата покупки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E7D8BB9" w14:textId="77777777" w:rsidR="00B364D4" w:rsidRPr="00321F0B" w:rsidRDefault="00B364D4" w:rsidP="00DC748E">
            <w:pPr>
              <w:pStyle w:val="TableParagraph"/>
              <w:spacing w:after="120"/>
              <w:ind w:hanging="2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t>Цена покупки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16612F2" w14:textId="77777777" w:rsidR="00B364D4" w:rsidRPr="00321F0B" w:rsidRDefault="00B364D4" w:rsidP="00DC748E">
            <w:pPr>
              <w:pStyle w:val="TableParagraph"/>
              <w:spacing w:after="120"/>
              <w:ind w:left="4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t>Дата продажи</w:t>
            </w:r>
          </w:p>
        </w:tc>
        <w:tc>
          <w:tcPr>
            <w:tcW w:w="1134" w:type="dxa"/>
            <w:tcBorders>
              <w:top w:val="dotted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03F1A67C" w14:textId="77777777" w:rsidR="00B364D4" w:rsidRPr="00321F0B" w:rsidRDefault="00B364D4" w:rsidP="00DC748E">
            <w:pPr>
              <w:pStyle w:val="TableParagraph"/>
              <w:spacing w:after="120"/>
              <w:jc w:val="center"/>
              <w:rPr>
                <w:i/>
                <w:sz w:val="24"/>
                <w:szCs w:val="24"/>
                <w:lang w:val="ru-RU"/>
              </w:rPr>
            </w:pPr>
            <w:r w:rsidRPr="00321F0B">
              <w:rPr>
                <w:i/>
                <w:sz w:val="24"/>
                <w:szCs w:val="24"/>
                <w:lang w:val="ru-RU"/>
              </w:rPr>
              <w:t>Цена продажи</w:t>
            </w:r>
          </w:p>
        </w:tc>
      </w:tr>
      <w:tr w:rsidR="00B364D4" w:rsidRPr="00D8434D" w14:paraId="104953C0" w14:textId="77777777" w:rsidTr="005A1A9D">
        <w:trPr>
          <w:trHeight w:val="269"/>
        </w:trPr>
        <w:tc>
          <w:tcPr>
            <w:tcW w:w="4678" w:type="dxa"/>
            <w:gridSpan w:val="4"/>
            <w:vMerge/>
            <w:tcBorders>
              <w:bottom w:val="dotted" w:sz="4" w:space="0" w:color="000000"/>
            </w:tcBorders>
          </w:tcPr>
          <w:p w14:paraId="72BCB844" w14:textId="77777777" w:rsidR="00B364D4" w:rsidRPr="00321F0B" w:rsidRDefault="00B364D4" w:rsidP="00B364D4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4CF5F6EC" w14:textId="64BBAF8E" w:rsidR="00B364D4" w:rsidRPr="004A032B" w:rsidRDefault="00981054" w:rsidP="005A1A9D">
            <w:pPr>
              <w:pStyle w:val="TableParagraph"/>
              <w:spacing w:after="120"/>
              <w:ind w:left="147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5A1A9D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  <w:tc>
          <w:tcPr>
            <w:tcW w:w="992" w:type="dxa"/>
            <w:gridSpan w:val="2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130E9D12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</w:tcPr>
          <w:p w14:paraId="32AC6D25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</w:tcBorders>
          </w:tcPr>
          <w:p w14:paraId="1BE3E15C" w14:textId="77777777" w:rsidR="00B364D4" w:rsidRPr="00321F0B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</w:tr>
      <w:tr w:rsidR="00B364D4" w:rsidRPr="00D8434D" w14:paraId="4F41230C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681EB19B" w14:textId="77777777" w:rsidR="00B364D4" w:rsidRPr="00321F0B" w:rsidRDefault="00B364D4" w:rsidP="00B364D4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Общее количество ценных бумаг по п. 14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7C9084BC" w14:textId="402F28D0" w:rsidR="00B364D4" w:rsidRPr="004A032B" w:rsidRDefault="00981054" w:rsidP="005A1A9D">
            <w:pPr>
              <w:pStyle w:val="TableParagraph"/>
              <w:spacing w:after="120"/>
              <w:ind w:left="528" w:hanging="381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5A1A9D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B364D4" w:rsidRPr="00D8434D" w14:paraId="6BBFEEE2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10EA5BDA" w14:textId="77777777" w:rsidR="00B364D4" w:rsidRPr="00321F0B" w:rsidRDefault="00B364D4" w:rsidP="00B364D4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Вид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9D28188" w14:textId="1018DD96" w:rsidR="00B364D4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5744BCA5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3D3C41F2" w14:textId="77777777" w:rsidR="008370C6" w:rsidRPr="00321F0B" w:rsidRDefault="008370C6" w:rsidP="008370C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Период, в течение которого опцион может быть реализован, или точная дата возможной реализации (указывается для сделок с опционами)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BBAC5D8" w14:textId="10B4E103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3A86EFE1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0305E33B" w14:textId="77777777" w:rsidR="008370C6" w:rsidRPr="00321F0B" w:rsidRDefault="008370C6" w:rsidP="008370C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Описание акций или облигаций опциона (тип акций и их количество) (указывается для сделок с опционами)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13EB0762" w14:textId="69B4C316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1CE4034B" w14:textId="77777777" w:rsidTr="00DC748E">
        <w:trPr>
          <w:trHeight w:val="1392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65AD5AD6" w14:textId="77777777" w:rsidR="008370C6" w:rsidRPr="00321F0B" w:rsidRDefault="008370C6" w:rsidP="008370C6">
            <w:pPr>
              <w:pStyle w:val="Lecap1"/>
              <w:spacing w:after="120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Цена реализации (если устанавливалась во время предоставления) или указание, что цена или указание, что цена устанавливается во время реализации (указывается для сделок с опционами)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682A440" w14:textId="7BE6236D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0168C843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725F1821" w14:textId="77777777" w:rsidR="008370C6" w:rsidRPr="00321F0B" w:rsidRDefault="008370C6" w:rsidP="008370C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Общее количество акций или облигаций, в отношении которых предоставлен опцион по состоянию после уведомления (указывается для сделок с опционами)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52D998E" w14:textId="189B8D05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34878F7D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2BD7667E" w14:textId="77777777" w:rsidR="008370C6" w:rsidRPr="00321F0B" w:rsidRDefault="008370C6" w:rsidP="008370C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Наименование (обозначение) договора, являющегося производным финансовым инструментом, принятое у организатора торговли на рынке ценных бумаг (указывается для сделок с производными финансовыми инструментами)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183B370" w14:textId="4C8F10AA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B55E56" w:rsidRPr="00D8434D" w14:paraId="2F2C60ED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4F988EA8" w14:textId="77777777" w:rsidR="00B55E56" w:rsidRPr="00321F0B" w:rsidRDefault="00B55E56" w:rsidP="00B55E5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 xml:space="preserve">Цена одного договора, являющегося производным финансовым инструментом (размер премии по опциону) (указывается для сделок с производными финансовыми </w:t>
            </w:r>
            <w:r w:rsidRPr="00321F0B">
              <w:rPr>
                <w:szCs w:val="24"/>
                <w:lang w:val="ru-RU"/>
              </w:rPr>
              <w:lastRenderedPageBreak/>
              <w:t>инструментами)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2AA5A15E" w14:textId="49DE95D6" w:rsidR="00B55E5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14B993E6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548F2C67" w14:textId="77777777" w:rsidR="008370C6" w:rsidRPr="00321F0B" w:rsidRDefault="008370C6" w:rsidP="008370C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Количество договоров, являющихся производными финансовыми инструментами (указывается для сделок с производными финансовыми инструментами)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13A75020" w14:textId="26AFA40F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8370C6" w:rsidRPr="00D8434D" w14:paraId="331B6416" w14:textId="77777777" w:rsidTr="00DC748E">
        <w:trPr>
          <w:trHeight w:val="269"/>
        </w:trPr>
        <w:tc>
          <w:tcPr>
            <w:tcW w:w="467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2E6BA1D7" w14:textId="77777777" w:rsidR="008370C6" w:rsidRPr="00321F0B" w:rsidRDefault="008370C6" w:rsidP="008370C6">
            <w:pPr>
              <w:pStyle w:val="Lecap1"/>
              <w:spacing w:after="120"/>
              <w:ind w:right="145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Цена исполнения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4536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722C934A" w14:textId="1123F126" w:rsidR="008370C6" w:rsidRPr="004A032B" w:rsidRDefault="00981054" w:rsidP="008370C6">
            <w:pPr>
              <w:pStyle w:val="TableParagraph"/>
              <w:spacing w:after="120"/>
              <w:ind w:left="528" w:hanging="38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="008370C6" w:rsidRPr="004A032B">
              <w:rPr>
                <w:b/>
                <w:bCs/>
                <w:i/>
                <w:iCs/>
                <w:sz w:val="24"/>
                <w:szCs w:val="24"/>
                <w:lang w:val="ru-RU"/>
              </w:rPr>
              <w:t>е применимо</w:t>
            </w:r>
          </w:p>
        </w:tc>
      </w:tr>
      <w:tr w:rsidR="00B364D4" w:rsidRPr="00D8434D" w14:paraId="4BE92BAB" w14:textId="77777777" w:rsidTr="00DC748E">
        <w:trPr>
          <w:trHeight w:val="765"/>
        </w:trPr>
        <w:tc>
          <w:tcPr>
            <w:tcW w:w="4678" w:type="dxa"/>
            <w:gridSpan w:val="4"/>
            <w:tcBorders>
              <w:top w:val="dotted" w:sz="4" w:space="0" w:color="000000"/>
            </w:tcBorders>
          </w:tcPr>
          <w:p w14:paraId="7F340DA2" w14:textId="77777777" w:rsidR="00B364D4" w:rsidRDefault="00B364D4" w:rsidP="00B364D4">
            <w:pPr>
              <w:pStyle w:val="Lecap1"/>
              <w:spacing w:after="120"/>
              <w:ind w:right="145"/>
              <w:rPr>
                <w:szCs w:val="24"/>
              </w:rPr>
            </w:pPr>
            <w:proofErr w:type="spellStart"/>
            <w:r w:rsidRPr="00321F0B">
              <w:rPr>
                <w:szCs w:val="24"/>
              </w:rPr>
              <w:t>Любая</w:t>
            </w:r>
            <w:proofErr w:type="spellEnd"/>
            <w:r w:rsidRPr="00321F0B">
              <w:rPr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дополнительная</w:t>
            </w:r>
            <w:proofErr w:type="spellEnd"/>
            <w:r w:rsidRPr="00321F0B">
              <w:rPr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информация</w:t>
            </w:r>
            <w:proofErr w:type="spellEnd"/>
          </w:p>
          <w:p w14:paraId="7E1707CC" w14:textId="77777777" w:rsidR="00517980" w:rsidRDefault="00517980" w:rsidP="00517980">
            <w:pPr>
              <w:pStyle w:val="Lecap1"/>
              <w:numPr>
                <w:ilvl w:val="0"/>
                <w:numId w:val="0"/>
              </w:numPr>
              <w:spacing w:after="120"/>
              <w:ind w:left="720" w:right="145"/>
              <w:rPr>
                <w:szCs w:val="24"/>
              </w:rPr>
            </w:pPr>
          </w:p>
          <w:p w14:paraId="2C2E687F" w14:textId="77777777" w:rsidR="00517980" w:rsidRDefault="00517980" w:rsidP="00517980">
            <w:pPr>
              <w:pStyle w:val="Lecap1"/>
              <w:numPr>
                <w:ilvl w:val="0"/>
                <w:numId w:val="0"/>
              </w:numPr>
              <w:spacing w:after="120"/>
              <w:ind w:left="720" w:right="145"/>
              <w:rPr>
                <w:szCs w:val="24"/>
              </w:rPr>
            </w:pPr>
          </w:p>
          <w:p w14:paraId="39E96A13" w14:textId="77777777" w:rsidR="00517980" w:rsidRDefault="00517980" w:rsidP="00517980">
            <w:pPr>
              <w:pStyle w:val="Lecap1"/>
              <w:numPr>
                <w:ilvl w:val="0"/>
                <w:numId w:val="0"/>
              </w:numPr>
              <w:spacing w:after="120"/>
              <w:ind w:left="720" w:right="145"/>
              <w:rPr>
                <w:szCs w:val="24"/>
              </w:rPr>
            </w:pPr>
          </w:p>
          <w:p w14:paraId="3CDB708A" w14:textId="484A49D9" w:rsidR="00517980" w:rsidRPr="00517980" w:rsidRDefault="00517980" w:rsidP="00517980">
            <w:pPr>
              <w:pStyle w:val="Lecap1"/>
              <w:numPr>
                <w:ilvl w:val="0"/>
                <w:numId w:val="0"/>
              </w:numPr>
              <w:spacing w:after="120"/>
              <w:ind w:left="720" w:right="145"/>
              <w:rPr>
                <w:szCs w:val="24"/>
                <w:lang w:val="ru-RU"/>
              </w:rPr>
            </w:pPr>
          </w:p>
        </w:tc>
        <w:tc>
          <w:tcPr>
            <w:tcW w:w="4536" w:type="dxa"/>
            <w:gridSpan w:val="6"/>
            <w:tcBorders>
              <w:top w:val="dotted" w:sz="4" w:space="0" w:color="000000"/>
            </w:tcBorders>
          </w:tcPr>
          <w:p w14:paraId="02DC0D43" w14:textId="77777777" w:rsidR="00B364D4" w:rsidRDefault="00B364D4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  <w:p w14:paraId="3BF8694A" w14:textId="77777777" w:rsidR="008370C6" w:rsidRDefault="008370C6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  <w:p w14:paraId="4F8C3419" w14:textId="77777777" w:rsidR="008370C6" w:rsidRDefault="008370C6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  <w:p w14:paraId="2C87C128" w14:textId="77777777" w:rsidR="008370C6" w:rsidRDefault="008370C6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  <w:p w14:paraId="49794216" w14:textId="50B78C21" w:rsidR="008370C6" w:rsidRPr="00321F0B" w:rsidRDefault="008370C6" w:rsidP="00DC748E">
            <w:pPr>
              <w:pStyle w:val="TableParagraph"/>
              <w:spacing w:after="120"/>
              <w:ind w:left="528"/>
              <w:rPr>
                <w:sz w:val="24"/>
                <w:szCs w:val="24"/>
                <w:lang w:val="ru-RU"/>
              </w:rPr>
            </w:pPr>
          </w:p>
        </w:tc>
      </w:tr>
      <w:tr w:rsidR="00B364D4" w14:paraId="600F3EBA" w14:textId="77777777" w:rsidTr="00DC748E">
        <w:trPr>
          <w:trHeight w:val="230"/>
        </w:trPr>
        <w:tc>
          <w:tcPr>
            <w:tcW w:w="2466" w:type="dxa"/>
            <w:tcBorders>
              <w:top w:val="dotted" w:sz="4" w:space="0" w:color="000000"/>
            </w:tcBorders>
          </w:tcPr>
          <w:p w14:paraId="4B3D2B9E" w14:textId="77777777" w:rsidR="00B364D4" w:rsidRDefault="00B364D4" w:rsidP="00DC748E">
            <w:pPr>
              <w:pStyle w:val="TableParagraph"/>
              <w:spacing w:line="210" w:lineRule="exact"/>
              <w:ind w:left="898" w:right="89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" w:type="dxa"/>
          </w:tcPr>
          <w:p w14:paraId="04BF26D7" w14:textId="77777777" w:rsidR="00B364D4" w:rsidRDefault="00B364D4" w:rsidP="00DC748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</w:tcPr>
          <w:p w14:paraId="3441C2CC" w14:textId="77777777" w:rsidR="00B364D4" w:rsidRDefault="00B364D4" w:rsidP="00DC748E">
            <w:pPr>
              <w:pStyle w:val="TableParagraph"/>
              <w:spacing w:line="210" w:lineRule="exact"/>
              <w:ind w:left="73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14:paraId="59DAEAE4" w14:textId="77777777" w:rsidR="00B364D4" w:rsidRDefault="00B364D4" w:rsidP="00DC748E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gridSpan w:val="6"/>
            <w:tcBorders>
              <w:top w:val="dotted" w:sz="4" w:space="0" w:color="000000"/>
            </w:tcBorders>
          </w:tcPr>
          <w:p w14:paraId="3E72246A" w14:textId="77777777" w:rsidR="00B364D4" w:rsidRDefault="00B364D4" w:rsidP="00DC74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4659C58" wp14:editId="492B88C7">
                      <wp:extent cx="2719070" cy="6350"/>
                      <wp:effectExtent l="1270" t="0" r="3810" b="7620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9070" cy="6350"/>
                                <a:chOff x="0" y="0"/>
                                <a:chExt cx="4282" cy="10"/>
                              </a:xfrm>
                            </wpg:grpSpPr>
                            <wps:wsp>
                              <wps:cNvPr id="24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8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A9753" id="Группа 23" o:spid="_x0000_s1026" style="width:214.1pt;height:.5pt;mso-position-horizontal-relative:char;mso-position-vertical-relative:line" coordsize="4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">
                      <v:rect id="docshape7" o:spid="_x0000_s1027" style="position:absolute;width:42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3BEBCC73" w14:textId="77777777" w:rsidR="00B364D4" w:rsidRDefault="00B364D4" w:rsidP="00DC748E">
            <w:pPr>
              <w:pStyle w:val="TableParagraph"/>
              <w:spacing w:line="190" w:lineRule="exact"/>
              <w:ind w:left="1115"/>
              <w:rPr>
                <w:sz w:val="20"/>
              </w:rPr>
            </w:pPr>
            <w:r w:rsidRPr="00F846E0">
              <w:rPr>
                <w:sz w:val="20"/>
              </w:rPr>
              <w:t>(</w:t>
            </w:r>
            <w:proofErr w:type="spellStart"/>
            <w:r w:rsidRPr="00F846E0">
              <w:rPr>
                <w:sz w:val="20"/>
              </w:rPr>
              <w:t>расшифровка</w:t>
            </w:r>
            <w:proofErr w:type="spellEnd"/>
            <w:r w:rsidRPr="00F846E0">
              <w:rPr>
                <w:spacing w:val="-6"/>
                <w:sz w:val="20"/>
              </w:rPr>
              <w:t xml:space="preserve"> </w:t>
            </w:r>
            <w:proofErr w:type="spellStart"/>
            <w:r w:rsidRPr="00F846E0">
              <w:rPr>
                <w:sz w:val="20"/>
              </w:rPr>
              <w:t>подписи</w:t>
            </w:r>
            <w:proofErr w:type="spellEnd"/>
            <w:r w:rsidRPr="00F846E0">
              <w:rPr>
                <w:sz w:val="20"/>
              </w:rPr>
              <w:t>)</w:t>
            </w:r>
          </w:p>
        </w:tc>
      </w:tr>
    </w:tbl>
    <w:p w14:paraId="43E65570" w14:textId="77777777" w:rsidR="00B364D4" w:rsidRDefault="00B364D4" w:rsidP="00B364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2EEC49C" w14:textId="77777777" w:rsidR="00996757" w:rsidRDefault="00996757"/>
    <w:sectPr w:rsidR="00996757" w:rsidSect="00FF456D">
      <w:footerReference w:type="default" r:id="rId9"/>
      <w:pgSz w:w="11906" w:h="16838" w:code="9"/>
      <w:pgMar w:top="709" w:right="1418" w:bottom="85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07E4" w14:textId="77777777" w:rsidR="005B3152" w:rsidRDefault="005B3152" w:rsidP="00B364D4">
      <w:r>
        <w:separator/>
      </w:r>
    </w:p>
  </w:endnote>
  <w:endnote w:type="continuationSeparator" w:id="0">
    <w:p w14:paraId="6F784595" w14:textId="77777777" w:rsidR="005B3152" w:rsidRDefault="005B3152" w:rsidP="00B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22"/>
      <w:gridCol w:w="3024"/>
      <w:gridCol w:w="3024"/>
    </w:tblGrid>
    <w:tr w:rsidR="00B44F50" w:rsidRPr="00321F0B" w14:paraId="49A3DCB5" w14:textId="77777777" w:rsidTr="00321F0B">
      <w:tc>
        <w:tcPr>
          <w:tcW w:w="3080" w:type="dxa"/>
        </w:tcPr>
        <w:p w14:paraId="398636C8" w14:textId="77777777" w:rsidR="00B44F50" w:rsidRPr="00321F0B" w:rsidRDefault="00041731" w:rsidP="00321F0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081" w:type="dxa"/>
        </w:tcPr>
        <w:p w14:paraId="6CF068ED" w14:textId="3C3E7FAD" w:rsidR="00B44F50" w:rsidRPr="00321F0B" w:rsidRDefault="00041731" w:rsidP="00321F0B">
          <w:pPr>
            <w:jc w:val="center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3081" w:type="dxa"/>
        </w:tcPr>
        <w:p w14:paraId="5DF636DE" w14:textId="77777777" w:rsidR="00B44F50" w:rsidRPr="00321F0B" w:rsidRDefault="00041731" w:rsidP="00321F0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2E56E179" w14:textId="77777777" w:rsidR="00B44F50" w:rsidRPr="00FB6E2E" w:rsidRDefault="00041731">
    <w:pPr>
      <w:pStyle w:val="a3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6A15" w14:textId="77777777" w:rsidR="005B3152" w:rsidRDefault="005B3152" w:rsidP="00B364D4">
      <w:r>
        <w:separator/>
      </w:r>
    </w:p>
  </w:footnote>
  <w:footnote w:type="continuationSeparator" w:id="0">
    <w:p w14:paraId="0271FE4D" w14:textId="77777777" w:rsidR="005B3152" w:rsidRDefault="005B3152" w:rsidP="00B3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135A"/>
    <w:multiLevelType w:val="multilevel"/>
    <w:tmpl w:val="AC7A78EA"/>
    <w:lvl w:ilvl="0">
      <w:start w:val="1"/>
      <w:numFmt w:val="decimal"/>
      <w:lvlRestart w:val="0"/>
      <w:pStyle w:val="Lecap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Restart w:val="0"/>
      <w:pStyle w:val="Lecap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Lecap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Lecap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Lecap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Lecap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Lecap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4B861912"/>
    <w:multiLevelType w:val="multilevel"/>
    <w:tmpl w:val="02C6AC08"/>
    <w:lvl w:ilvl="0">
      <w:start w:val="1"/>
      <w:numFmt w:val="decimal"/>
      <w:lvlRestart w:val="0"/>
      <w:pStyle w:val="Lecap10"/>
      <w:suff w:val="nothing"/>
      <w:lvlText w:val="Приложение №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Lecap20"/>
      <w:suff w:val="nothing"/>
      <w:lvlText w:val="Часть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ecap30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Lecap40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Lecap50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pStyle w:val="Lecap60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pStyle w:val="Lecap70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pStyle w:val="Lecap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pStyle w:val="Lecap9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90"/>
    <w:rsid w:val="00041731"/>
    <w:rsid w:val="003B4209"/>
    <w:rsid w:val="004A032B"/>
    <w:rsid w:val="00517980"/>
    <w:rsid w:val="005A1A9D"/>
    <w:rsid w:val="005B3152"/>
    <w:rsid w:val="0061140C"/>
    <w:rsid w:val="00652350"/>
    <w:rsid w:val="007E280E"/>
    <w:rsid w:val="008370C6"/>
    <w:rsid w:val="008F2541"/>
    <w:rsid w:val="0092486D"/>
    <w:rsid w:val="00981054"/>
    <w:rsid w:val="00996757"/>
    <w:rsid w:val="00A81F8E"/>
    <w:rsid w:val="00AF0565"/>
    <w:rsid w:val="00B364D4"/>
    <w:rsid w:val="00B55E56"/>
    <w:rsid w:val="00F77D0B"/>
    <w:rsid w:val="00F809A6"/>
    <w:rsid w:val="00F83390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314D"/>
  <w15:chartTrackingRefBased/>
  <w15:docId w15:val="{F063AA2C-618E-4CF5-8847-0138C0CA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64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364D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6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4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Lecap">
    <w:name w:val="Lecap Основной Текст"/>
    <w:basedOn w:val="a"/>
    <w:qFormat/>
    <w:rsid w:val="00B364D4"/>
    <w:pPr>
      <w:spacing w:after="240"/>
    </w:pPr>
    <w:rPr>
      <w:rFonts w:ascii="Times New Roman" w:eastAsia="SimSun" w:hAnsi="Times New Roman" w:cs="Times New Roman"/>
      <w:kern w:val="2"/>
      <w:lang w:val="en-US" w:eastAsia="zh-CN" w:bidi="ar-AE"/>
      <w14:ligatures w14:val="standardContextual"/>
    </w:rPr>
  </w:style>
  <w:style w:type="paragraph" w:customStyle="1" w:styleId="Lecap10">
    <w:name w:val="Lecap Приложение 1"/>
    <w:basedOn w:val="a"/>
    <w:next w:val="Lecap"/>
    <w:link w:val="Lecap1Char"/>
    <w:rsid w:val="00B364D4"/>
    <w:pPr>
      <w:keepNext/>
      <w:pageBreakBefore/>
      <w:numPr>
        <w:numId w:val="1"/>
      </w:numPr>
      <w:spacing w:after="240"/>
      <w:jc w:val="center"/>
      <w:outlineLvl w:val="0"/>
    </w:pPr>
    <w:rPr>
      <w:rFonts w:ascii="Times New Roman" w:eastAsia="SimSun" w:hAnsi="Times New Roman" w:cs="Times New Roman"/>
      <w:b/>
      <w:caps/>
      <w:lang w:val="en-US" w:eastAsia="en-GB" w:bidi="ar-AE"/>
    </w:rPr>
  </w:style>
  <w:style w:type="character" w:customStyle="1" w:styleId="Lecap1Char">
    <w:name w:val="Lecap Приложение 1 Char"/>
    <w:basedOn w:val="a0"/>
    <w:link w:val="Lecap10"/>
    <w:rsid w:val="00B364D4"/>
    <w:rPr>
      <w:rFonts w:ascii="Times New Roman" w:eastAsia="SimSun" w:hAnsi="Times New Roman" w:cs="Times New Roman"/>
      <w:b/>
      <w:caps/>
      <w:sz w:val="24"/>
      <w:szCs w:val="24"/>
      <w:lang w:val="en-US" w:eastAsia="en-GB" w:bidi="ar-AE"/>
    </w:rPr>
  </w:style>
  <w:style w:type="paragraph" w:customStyle="1" w:styleId="Lecap20">
    <w:name w:val="Lecap Приложение 2"/>
    <w:basedOn w:val="a"/>
    <w:next w:val="a"/>
    <w:rsid w:val="00B364D4"/>
    <w:pPr>
      <w:numPr>
        <w:ilvl w:val="1"/>
        <w:numId w:val="1"/>
      </w:numPr>
      <w:spacing w:after="240"/>
      <w:jc w:val="center"/>
      <w:outlineLvl w:val="1"/>
    </w:pPr>
    <w:rPr>
      <w:rFonts w:ascii="Times New Roman" w:eastAsia="SimSun" w:hAnsi="Times New Roman" w:cs="Times New Roman"/>
      <w:b/>
      <w:caps/>
      <w:lang w:val="en-US" w:eastAsia="en-GB" w:bidi="ar-AE"/>
    </w:rPr>
  </w:style>
  <w:style w:type="paragraph" w:customStyle="1" w:styleId="Lecap30">
    <w:name w:val="Lecap Приложение 3"/>
    <w:basedOn w:val="a"/>
    <w:next w:val="a"/>
    <w:rsid w:val="00B364D4"/>
    <w:pPr>
      <w:numPr>
        <w:ilvl w:val="2"/>
        <w:numId w:val="1"/>
      </w:numPr>
      <w:spacing w:after="240"/>
      <w:jc w:val="both"/>
      <w:outlineLvl w:val="2"/>
    </w:pPr>
    <w:rPr>
      <w:rFonts w:ascii="Times New Roman" w:eastAsia="SimSun" w:hAnsi="Times New Roman" w:cs="Times New Roman"/>
      <w:b/>
      <w:caps/>
      <w:lang w:val="en-US" w:eastAsia="en-GB" w:bidi="ar-AE"/>
    </w:rPr>
  </w:style>
  <w:style w:type="paragraph" w:customStyle="1" w:styleId="Lecap40">
    <w:name w:val="Lecap Приложение 4"/>
    <w:basedOn w:val="a"/>
    <w:next w:val="a"/>
    <w:rsid w:val="00B364D4"/>
    <w:pPr>
      <w:numPr>
        <w:ilvl w:val="3"/>
        <w:numId w:val="1"/>
      </w:numPr>
      <w:spacing w:after="240"/>
      <w:jc w:val="both"/>
      <w:outlineLvl w:val="3"/>
    </w:pPr>
    <w:rPr>
      <w:rFonts w:ascii="Times New Roman" w:eastAsia="SimSun" w:hAnsi="Times New Roman" w:cs="Times New Roman"/>
      <w:b/>
      <w:lang w:val="en-US" w:eastAsia="en-GB" w:bidi="ar-AE"/>
    </w:rPr>
  </w:style>
  <w:style w:type="paragraph" w:customStyle="1" w:styleId="Lecap50">
    <w:name w:val="Lecap Приложение 5"/>
    <w:basedOn w:val="a"/>
    <w:next w:val="a"/>
    <w:rsid w:val="00B364D4"/>
    <w:pPr>
      <w:numPr>
        <w:ilvl w:val="4"/>
        <w:numId w:val="1"/>
      </w:numPr>
      <w:spacing w:after="240"/>
      <w:jc w:val="both"/>
      <w:outlineLvl w:val="4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60">
    <w:name w:val="Lecap Приложение 6"/>
    <w:basedOn w:val="a"/>
    <w:next w:val="a"/>
    <w:rsid w:val="00B364D4"/>
    <w:pPr>
      <w:numPr>
        <w:ilvl w:val="5"/>
        <w:numId w:val="1"/>
      </w:numPr>
      <w:spacing w:after="240"/>
      <w:jc w:val="both"/>
      <w:outlineLvl w:val="5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70">
    <w:name w:val="Lecap Приложение 7"/>
    <w:basedOn w:val="a"/>
    <w:next w:val="a"/>
    <w:rsid w:val="00B364D4"/>
    <w:pPr>
      <w:numPr>
        <w:ilvl w:val="6"/>
        <w:numId w:val="1"/>
      </w:numPr>
      <w:spacing w:after="240"/>
      <w:jc w:val="both"/>
      <w:outlineLvl w:val="6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8">
    <w:name w:val="Lecap Приложение 8"/>
    <w:basedOn w:val="a"/>
    <w:next w:val="a"/>
    <w:rsid w:val="00B364D4"/>
    <w:pPr>
      <w:numPr>
        <w:ilvl w:val="7"/>
        <w:numId w:val="1"/>
      </w:numPr>
      <w:spacing w:after="240"/>
      <w:jc w:val="both"/>
      <w:outlineLvl w:val="7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9">
    <w:name w:val="Lecap Приложение 9"/>
    <w:basedOn w:val="a"/>
    <w:next w:val="a"/>
    <w:rsid w:val="00B364D4"/>
    <w:pPr>
      <w:numPr>
        <w:ilvl w:val="8"/>
        <w:numId w:val="1"/>
      </w:numPr>
      <w:spacing w:after="240"/>
      <w:jc w:val="both"/>
      <w:outlineLvl w:val="8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1">
    <w:name w:val="Lecap Простой Список 1"/>
    <w:basedOn w:val="a"/>
    <w:qFormat/>
    <w:rsid w:val="00B364D4"/>
    <w:pPr>
      <w:numPr>
        <w:numId w:val="2"/>
      </w:numPr>
      <w:spacing w:after="240"/>
      <w:jc w:val="both"/>
    </w:pPr>
    <w:rPr>
      <w:rFonts w:ascii="Times New Roman" w:hAnsi="Times New Roman"/>
      <w:kern w:val="2"/>
      <w:szCs w:val="22"/>
      <w14:ligatures w14:val="standardContextual"/>
    </w:rPr>
  </w:style>
  <w:style w:type="paragraph" w:customStyle="1" w:styleId="Lecap2">
    <w:name w:val="Lecap Простой Список 2"/>
    <w:basedOn w:val="a"/>
    <w:qFormat/>
    <w:rsid w:val="00B364D4"/>
    <w:pPr>
      <w:numPr>
        <w:ilvl w:val="1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3">
    <w:name w:val="Lecap Простой Список 3"/>
    <w:basedOn w:val="a"/>
    <w:qFormat/>
    <w:rsid w:val="00B364D4"/>
    <w:pPr>
      <w:numPr>
        <w:ilvl w:val="2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4">
    <w:name w:val="Lecap Простой Список 4"/>
    <w:basedOn w:val="a"/>
    <w:qFormat/>
    <w:rsid w:val="00B364D4"/>
    <w:pPr>
      <w:numPr>
        <w:ilvl w:val="3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5">
    <w:name w:val="Lecap Простой Список 5"/>
    <w:basedOn w:val="a"/>
    <w:qFormat/>
    <w:rsid w:val="00B364D4"/>
    <w:pPr>
      <w:numPr>
        <w:ilvl w:val="4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6">
    <w:name w:val="Lecap Простой Список 6"/>
    <w:basedOn w:val="a"/>
    <w:qFormat/>
    <w:rsid w:val="00B364D4"/>
    <w:pPr>
      <w:numPr>
        <w:ilvl w:val="5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7">
    <w:name w:val="Lecap Простой Список 7"/>
    <w:basedOn w:val="a"/>
    <w:qFormat/>
    <w:rsid w:val="00B364D4"/>
    <w:pPr>
      <w:numPr>
        <w:ilvl w:val="6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styleId="a5">
    <w:name w:val="footnote text"/>
    <w:basedOn w:val="a"/>
    <w:link w:val="a6"/>
    <w:uiPriority w:val="99"/>
    <w:semiHidden/>
    <w:unhideWhenUsed/>
    <w:rsid w:val="00B364D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64D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64D4"/>
    <w:rPr>
      <w:vertAlign w:val="superscript"/>
    </w:rPr>
  </w:style>
  <w:style w:type="character" w:styleId="a8">
    <w:name w:val="Hyperlink"/>
    <w:basedOn w:val="a0"/>
    <w:uiPriority w:val="99"/>
    <w:unhideWhenUsed/>
    <w:rsid w:val="00B364D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64D4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F45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im@promomed.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8348-AB42-4DE2-9A0E-EDCC84BB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Смольникова Яна Вячеславовна</dc:creator>
  <cp:keywords/>
  <dc:description/>
  <cp:lastModifiedBy>Стасевич Наталья Александровна</cp:lastModifiedBy>
  <cp:revision>2</cp:revision>
  <dcterms:created xsi:type="dcterms:W3CDTF">2024-10-22T13:37:00Z</dcterms:created>
  <dcterms:modified xsi:type="dcterms:W3CDTF">2024-10-22T13:37:00Z</dcterms:modified>
</cp:coreProperties>
</file>